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D0" w:rsidRDefault="00314D5D">
      <w:pPr>
        <w:pStyle w:val="10"/>
        <w:keepNext/>
        <w:keepLines/>
        <w:shd w:val="clear" w:color="auto" w:fill="auto"/>
        <w:ind w:left="20"/>
        <w:jc w:val="center"/>
      </w:pPr>
      <w:bookmarkStart w:id="0" w:name="bookmark1"/>
      <w:r>
        <w:t>Реестр</w:t>
      </w:r>
      <w:bookmarkEnd w:id="0"/>
    </w:p>
    <w:p w:rsidR="00367FD0" w:rsidRPr="001F7A4F" w:rsidRDefault="00314D5D">
      <w:pPr>
        <w:pStyle w:val="11"/>
        <w:shd w:val="clear" w:color="auto" w:fill="auto"/>
        <w:spacing w:after="287" w:line="365" w:lineRule="exact"/>
        <w:ind w:left="20"/>
        <w:jc w:val="center"/>
        <w:rPr>
          <w:lang w:val="ru-RU"/>
        </w:rPr>
      </w:pPr>
      <w:r>
        <w:t xml:space="preserve">муниципальных нормативных правовых актов сельского поселения </w:t>
      </w:r>
      <w:proofErr w:type="spellStart"/>
      <w:r w:rsidR="001F7A4F">
        <w:rPr>
          <w:lang w:val="ru-RU"/>
        </w:rPr>
        <w:t>Нигаматовский</w:t>
      </w:r>
      <w:proofErr w:type="spellEnd"/>
      <w:r>
        <w:t xml:space="preserve">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Башкортостан,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277"/>
        <w:gridCol w:w="3762"/>
      </w:tblGrid>
      <w:tr w:rsidR="001F7A4F" w:rsidTr="000934B5">
        <w:tblPrEx>
          <w:tblCellMar>
            <w:top w:w="0" w:type="dxa"/>
            <w:bottom w:w="0" w:type="dxa"/>
          </w:tblCellMar>
        </w:tblPrEx>
        <w:trPr>
          <w:trHeight w:val="25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4F" w:rsidRDefault="001F7A4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№</w:t>
            </w:r>
          </w:p>
          <w:p w:rsidR="001F7A4F" w:rsidRDefault="001F7A4F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1F7A4F" w:rsidRDefault="001F7A4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*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4F" w:rsidRDefault="001F7A4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t>Фактически действующие муниципальные нормативные правовые акты (Решения Совета, постановления Администрации)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4F" w:rsidRDefault="001F7A4F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60"/>
              <w:jc w:val="both"/>
            </w:pPr>
            <w:r>
              <w:t>Примечания</w:t>
            </w:r>
            <w:proofErr w:type="gramStart"/>
            <w:r>
              <w:t xml:space="preserve"> ,</w:t>
            </w:r>
            <w:proofErr w:type="gramEnd"/>
          </w:p>
        </w:tc>
      </w:tr>
      <w:tr w:rsidR="001F7A4F" w:rsidTr="000934B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4F" w:rsidRDefault="001F7A4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4F" w:rsidRDefault="001F7A4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4F" w:rsidRDefault="001F7A4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</w:pPr>
            <w:r>
              <w:t>4</w:t>
            </w:r>
          </w:p>
        </w:tc>
      </w:tr>
      <w:tr w:rsidR="001F7A4F" w:rsidTr="000934B5">
        <w:tblPrEx>
          <w:tblCellMar>
            <w:top w:w="0" w:type="dxa"/>
            <w:bottom w:w="0" w:type="dxa"/>
          </w:tblCellMar>
        </w:tblPrEx>
        <w:trPr>
          <w:trHeight w:val="227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4F" w:rsidRDefault="001F7A4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1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4F" w:rsidRDefault="001F7A4F">
            <w:pPr>
              <w:pStyle w:val="11"/>
              <w:framePr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t xml:space="preserve">Решение Совета сельского поселения </w:t>
            </w:r>
            <w:proofErr w:type="spellStart"/>
            <w:r>
              <w:rPr>
                <w:lang w:val="ru-RU"/>
              </w:rPr>
              <w:t>Нигаматовский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Баймакский</w:t>
            </w:r>
            <w:proofErr w:type="spellEnd"/>
            <w:r>
              <w:t xml:space="preserve"> район Республики Башкортостан №1</w:t>
            </w:r>
            <w:r>
              <w:rPr>
                <w:lang w:val="ru-RU"/>
              </w:rPr>
              <w:t>95</w:t>
            </w:r>
            <w:r>
              <w:t xml:space="preserve"> от </w:t>
            </w:r>
            <w:r>
              <w:rPr>
                <w:lang w:val="ru-RU"/>
              </w:rPr>
              <w:t>20.03.2015</w:t>
            </w:r>
            <w:r>
              <w:rPr>
                <w:rStyle w:val="-1pt"/>
              </w:rPr>
              <w:t xml:space="preserve"> «</w:t>
            </w:r>
            <w:r>
              <w:rPr>
                <w:rStyle w:val="-1pt"/>
                <w:lang w:val="ru-RU"/>
              </w:rPr>
              <w:t xml:space="preserve">Об утверждении избирательных округов по выборам депутатов Совета СП </w:t>
            </w:r>
            <w:proofErr w:type="spellStart"/>
            <w:r>
              <w:rPr>
                <w:rStyle w:val="-1pt"/>
                <w:lang w:val="ru-RU"/>
              </w:rPr>
              <w:t>Нигаматовский</w:t>
            </w:r>
            <w:proofErr w:type="spellEnd"/>
            <w:r>
              <w:rPr>
                <w:rStyle w:val="-1pt"/>
                <w:lang w:val="ru-RU"/>
              </w:rPr>
              <w:t xml:space="preserve"> сельсовет муниципального района  РБ</w:t>
            </w:r>
            <w:r>
              <w:t>»</w:t>
            </w:r>
          </w:p>
          <w:p w:rsidR="001F7A4F" w:rsidRDefault="001F7A4F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7A4F" w:rsidRDefault="000934B5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firstLine="360"/>
              <w:jc w:val="both"/>
            </w:pPr>
            <w:r>
              <w:t xml:space="preserve">Решение обнародовано на </w:t>
            </w:r>
            <w:r>
              <w:rPr>
                <w:lang w:val="ru-RU"/>
              </w:rPr>
              <w:t>ин</w:t>
            </w:r>
            <w:bookmarkStart w:id="1" w:name="_GoBack"/>
            <w:bookmarkEnd w:id="1"/>
            <w:r w:rsidR="001F7A4F">
              <w:t>формационном стенде здания администрации сельского поселения</w:t>
            </w:r>
          </w:p>
        </w:tc>
      </w:tr>
    </w:tbl>
    <w:p w:rsidR="00367FD0" w:rsidRPr="001F7A4F" w:rsidRDefault="00314D5D">
      <w:pPr>
        <w:pStyle w:val="a6"/>
        <w:framePr w:wrap="notBeside" w:vAnchor="text" w:hAnchor="text" w:xAlign="center" w:y="1"/>
        <w:shd w:val="clear" w:color="auto" w:fill="auto"/>
        <w:tabs>
          <w:tab w:val="left" w:pos="8851"/>
        </w:tabs>
        <w:spacing w:line="230" w:lineRule="exact"/>
        <w:jc w:val="center"/>
        <w:rPr>
          <w:lang w:val="ru-RU"/>
        </w:rPr>
      </w:pPr>
      <w:proofErr w:type="spellStart"/>
      <w:r>
        <w:t>Управ</w:t>
      </w:r>
      <w:proofErr w:type="gramStart"/>
      <w:r>
        <w:t>.д</w:t>
      </w:r>
      <w:proofErr w:type="gramEnd"/>
      <w:r>
        <w:t>елами</w:t>
      </w:r>
      <w:proofErr w:type="spellEnd"/>
      <w:r>
        <w:t xml:space="preserve"> сельского поселения </w:t>
      </w:r>
      <w:proofErr w:type="spellStart"/>
      <w:r w:rsidR="001F7A4F">
        <w:rPr>
          <w:lang w:val="ru-RU"/>
        </w:rPr>
        <w:t>Нигаматовский</w:t>
      </w:r>
      <w:proofErr w:type="spellEnd"/>
      <w:r w:rsidR="001F7A4F">
        <w:rPr>
          <w:lang w:val="ru-RU"/>
        </w:rPr>
        <w:t xml:space="preserve"> </w:t>
      </w:r>
      <w:r>
        <w:t xml:space="preserve"> сельсовет</w:t>
      </w:r>
      <w:r w:rsidR="001F7A4F">
        <w:rPr>
          <w:lang w:val="ru-RU"/>
        </w:rPr>
        <w:t>: А.И. Мусина</w:t>
      </w:r>
    </w:p>
    <w:p w:rsidR="00367FD0" w:rsidRDefault="00367FD0">
      <w:pPr>
        <w:rPr>
          <w:sz w:val="2"/>
          <w:szCs w:val="2"/>
        </w:rPr>
      </w:pPr>
    </w:p>
    <w:sectPr w:rsidR="00367FD0">
      <w:type w:val="continuous"/>
      <w:pgSz w:w="16837" w:h="11905" w:orient="landscape"/>
      <w:pgMar w:top="1127" w:right="1281" w:bottom="1161" w:left="10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5D" w:rsidRDefault="00314D5D">
      <w:r>
        <w:separator/>
      </w:r>
    </w:p>
  </w:endnote>
  <w:endnote w:type="continuationSeparator" w:id="0">
    <w:p w:rsidR="00314D5D" w:rsidRDefault="0031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5D" w:rsidRDefault="00314D5D"/>
  </w:footnote>
  <w:footnote w:type="continuationSeparator" w:id="0">
    <w:p w:rsidR="00314D5D" w:rsidRDefault="00314D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67FD0"/>
    <w:rsid w:val="000934B5"/>
    <w:rsid w:val="001F7A4F"/>
    <w:rsid w:val="00314D5D"/>
    <w:rsid w:val="0036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pt0pt">
    <w:name w:val="Основной текст + 11 pt;Полужирный;Малые прописные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-1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mallCaps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mallCaps/>
      <w:spacing w:val="-10"/>
      <w:sz w:val="11"/>
      <w:szCs w:val="1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2015-04-01T05:31:00Z</dcterms:created>
  <dcterms:modified xsi:type="dcterms:W3CDTF">2015-04-01T05:32:00Z</dcterms:modified>
</cp:coreProperties>
</file>