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C" w:rsidRPr="00533304" w:rsidRDefault="000901DC" w:rsidP="000901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октября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0901DC" w:rsidRPr="00533304" w:rsidRDefault="000901DC" w:rsidP="000901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>октября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4 776 230,69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93,97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 xml:space="preserve">45 209,98 </w:t>
      </w:r>
      <w:r>
        <w:rPr>
          <w:color w:val="000000" w:themeColor="text1"/>
          <w:sz w:val="28"/>
          <w:szCs w:val="28"/>
        </w:rPr>
        <w:t>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82,20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 </w:t>
      </w:r>
      <w:r>
        <w:rPr>
          <w:color w:val="000000" w:themeColor="text1"/>
          <w:sz w:val="28"/>
          <w:szCs w:val="28"/>
        </w:rPr>
        <w:t>69 674,29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63,34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386 918,07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66,48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0901DC" w:rsidRPr="00533304" w:rsidRDefault="000901DC" w:rsidP="000901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4 086 051,40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95,50</w:t>
      </w:r>
      <w:r w:rsidRPr="00533304">
        <w:rPr>
          <w:color w:val="000000" w:themeColor="text1"/>
          <w:sz w:val="28"/>
          <w:szCs w:val="28"/>
        </w:rPr>
        <w:t xml:space="preserve">% от общего дохода поступивших на 01 </w:t>
      </w:r>
      <w:r>
        <w:rPr>
          <w:color w:val="000000" w:themeColor="text1"/>
          <w:sz w:val="28"/>
          <w:szCs w:val="28"/>
        </w:rPr>
        <w:t>октября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0901DC" w:rsidRPr="00533304" w:rsidRDefault="000901DC" w:rsidP="000901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10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4 222 769,72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80,11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</w:t>
      </w:r>
      <w:r>
        <w:rPr>
          <w:color w:val="000000" w:themeColor="text1"/>
          <w:sz w:val="28"/>
          <w:szCs w:val="28"/>
        </w:rPr>
        <w:t>603 285,60</w:t>
      </w:r>
      <w:r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84,89</w:t>
      </w:r>
      <w:r>
        <w:rPr>
          <w:color w:val="000000" w:themeColor="text1"/>
          <w:sz w:val="28"/>
          <w:szCs w:val="28"/>
        </w:rPr>
        <w:t>%,</w:t>
      </w:r>
      <w:r>
        <w:rPr>
          <w:color w:val="000000" w:themeColor="text1"/>
          <w:sz w:val="28"/>
          <w:szCs w:val="28"/>
        </w:rPr>
        <w:t xml:space="preserve"> благоустройство – 440 362,27, что составляет – 83,90%</w:t>
      </w:r>
      <w:r>
        <w:rPr>
          <w:color w:val="000000" w:themeColor="text1"/>
          <w:sz w:val="28"/>
          <w:szCs w:val="28"/>
        </w:rPr>
        <w:t xml:space="preserve"> другие вопросы в области охраны окружающей среды – </w:t>
      </w:r>
      <w:r>
        <w:rPr>
          <w:color w:val="000000" w:themeColor="text1"/>
          <w:sz w:val="28"/>
          <w:szCs w:val="28"/>
        </w:rPr>
        <w:t>578 483,23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>
        <w:rPr>
          <w:color w:val="000000" w:themeColor="text1"/>
          <w:sz w:val="28"/>
          <w:szCs w:val="28"/>
        </w:rPr>
        <w:t>99,69</w:t>
      </w:r>
      <w:bookmarkStart w:id="0" w:name="_GoBack"/>
      <w:bookmarkEnd w:id="0"/>
      <w:r>
        <w:rPr>
          <w:color w:val="000000" w:themeColor="text1"/>
          <w:sz w:val="28"/>
          <w:szCs w:val="28"/>
        </w:rPr>
        <w:t>% и т.д.</w:t>
      </w:r>
    </w:p>
    <w:p w:rsidR="000901DC" w:rsidRDefault="000901DC" w:rsidP="000901DC"/>
    <w:p w:rsidR="000F72E6" w:rsidRDefault="000F72E6"/>
    <w:sectPr w:rsidR="000F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DC"/>
    <w:rsid w:val="000901DC"/>
    <w:rsid w:val="000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2020-11-16T05:13:00Z</dcterms:created>
  <dcterms:modified xsi:type="dcterms:W3CDTF">2020-11-16T05:17:00Z</dcterms:modified>
</cp:coreProperties>
</file>